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Privacy Policy</w:t>
      </w:r>
    </w:p>
    <w:p>
      <w:pPr>
        <w:spacing w:after="400"/>
        <w:jc w:val="center"/>
      </w:pPr>
      <w:r>
        <w:rPr>
          <w:i/>
          <w:iCs/>
        </w:rPr>
        <w:t xml:space="preserve">Matthew Healey Photography</w:t>
      </w:r>
    </w:p>
    <w:p>
      <w:pPr>
        <w:spacing w:after="200"/>
      </w:pPr>
      <w:r>
        <w:rPr>
          <w:sz w:val="20"/>
          <w:szCs w:val="20"/>
        </w:rPr>
        <w:t xml:space="preserve">Last updated: March 2026</w:t>
      </w:r>
    </w:p>
    <w:p>
      <w:pPr>
        <w:pStyle w:val="Heading2"/>
      </w:pPr>
      <w:r>
        <w:t xml:space="preserve">1. Introduction</w:t>
      </w:r>
    </w:p>
    <w:p>
      <w:pPr>
        <w:spacing w:after="200"/>
      </w:pPr>
      <w:r>
        <w:t xml:space="preserve">This Privacy Policy explains how Matthew Healey Photography collects, uses, and protects your personal data when you use this website or make a purchase.</w:t>
      </w:r>
    </w:p>
    <w:p>
      <w:pPr>
        <w:pStyle w:val="Heading2"/>
      </w:pPr>
      <w:r>
        <w:t xml:space="preserve">2. Data Controller</w:t>
      </w:r>
    </w:p>
    <w:p>
      <w:pPr>
        <w:spacing w:after="200"/>
      </w:pPr>
      <w:r>
        <w:t xml:space="preserve">The data controller responsible for your personal data is:</w:t>
      </w:r>
    </w:p>
    <w:p>
      <w:r>
        <w:t xml:space="preserve">Matthew Healey</w:t>
      </w:r>
    </w:p>
    <w:p>
      <w:pPr>
        <w:spacing w:after="200"/>
      </w:pPr>
      <w:r>
        <w:t xml:space="preserve">matthewhealey0602@gmail.com</w:t>
      </w:r>
    </w:p>
    <w:p>
      <w:pPr>
        <w:pStyle w:val="Heading2"/>
      </w:pPr>
      <w:r>
        <w:t xml:space="preserve">3. Data We Collect</w:t>
      </w:r>
    </w:p>
    <w:p>
      <w:pPr>
        <w:spacing w:after="120"/>
      </w:pPr>
      <w:r>
        <w:rPr>
          <w:b/>
          <w:bCs/>
        </w:rPr>
        <w:t xml:space="preserve">Contact Form Submissions:</w:t>
      </w:r>
    </w:p>
    <w:p>
      <w:pPr>
        <w:spacing w:after="200"/>
      </w:pPr>
      <w:r>
        <w:t xml:space="preserve">When you use the contact form, we collect your name, email address, and message content. This data is processed via EmailJS and stored in our email inbox.</w:t>
      </w:r>
    </w:p>
    <w:p>
      <w:pPr>
        <w:spacing w:after="120"/>
      </w:pPr>
      <w:r>
        <w:rPr>
          <w:b/>
          <w:bCs/>
        </w:rPr>
        <w:t xml:space="preserve">Purchase Information:</w:t>
      </w:r>
    </w:p>
    <w:p>
      <w:pPr>
        <w:spacing w:after="200"/>
      </w:pPr>
      <w:r>
        <w:t xml:space="preserve">When you make a purchase, Stripe collects payment information including your name, email, billing address, and payment card details. We receive your name, email, and shipping address to fulfil your order. We do not store your full card details.</w:t>
      </w:r>
    </w:p>
    <w:p>
      <w:pPr>
        <w:pStyle w:val="Heading2"/>
      </w:pPr>
      <w:r>
        <w:t xml:space="preserve">4. How We Use Your Data</w:t>
      </w:r>
    </w:p>
    <w:p>
      <w:pPr>
        <w:spacing w:after="200"/>
      </w:pPr>
      <w:r>
        <w:t xml:space="preserve">We use your data to: respond to your enquiries, process and fulfil orders, communicate about your order status, and comply with legal obligations.</w:t>
      </w:r>
    </w:p>
    <w:p>
      <w:pPr>
        <w:pStyle w:val="Heading2"/>
      </w:pPr>
      <w:r>
        <w:t xml:space="preserve">5. Legal Basis for Processing</w:t>
      </w:r>
    </w:p>
    <w:p>
      <w:pPr>
        <w:spacing w:after="200"/>
      </w:pPr>
      <w:r>
        <w:t xml:space="preserve">We process your data on the following legal bases: contract performance (to fulfil your order), legitimate interests (to respond to enquiries), and legal obligation (to maintain records for tax purposes).</w:t>
      </w:r>
    </w:p>
    <w:p>
      <w:pPr>
        <w:pStyle w:val="Heading2"/>
      </w:pPr>
      <w:r>
        <w:t xml:space="preserve">6. Third-Party Services</w:t>
      </w:r>
    </w:p>
    <w:p>
      <w:pPr>
        <w:spacing w:after="120"/>
      </w:pPr>
      <w:r>
        <w:rPr>
          <w:b/>
          <w:bCs/>
        </w:rPr>
        <w:t xml:space="preserve">Stripe:</w:t>
      </w:r>
    </w:p>
    <w:p>
      <w:pPr>
        <w:spacing w:after="200"/>
      </w:pPr>
      <w:r>
        <w:t xml:space="preserve">Payment processing is handled by Stripe, Inc. Your payment data is subject to Stripe's Privacy Policy (https://stripe.com/privacy).</w:t>
      </w:r>
    </w:p>
    <w:p>
      <w:pPr>
        <w:spacing w:after="120"/>
      </w:pPr>
      <w:r>
        <w:rPr>
          <w:b/>
          <w:bCs/>
        </w:rPr>
        <w:t xml:space="preserve">EmailJS:</w:t>
      </w:r>
    </w:p>
    <w:p>
      <w:pPr>
        <w:spacing w:after="200"/>
      </w:pPr>
      <w:r>
        <w:t xml:space="preserve">Contact form submissions are processed via EmailJS. Data is transmitted to deliver your message to our inbox.</w:t>
      </w:r>
    </w:p>
    <w:p>
      <w:pPr>
        <w:pStyle w:val="Heading2"/>
      </w:pPr>
      <w:r>
        <w:t xml:space="preserve">7. Data Retention</w:t>
      </w:r>
    </w:p>
    <w:p>
      <w:pPr>
        <w:spacing w:after="200"/>
      </w:pPr>
      <w:r>
        <w:t xml:space="preserve">Contact form submissions are retained for as long as necessary to respond to your enquiry. Order records are retained for 6 years for tax and accounting purposes as required by UK law.</w:t>
      </w:r>
    </w:p>
    <w:p>
      <w:pPr>
        <w:pStyle w:val="Heading2"/>
      </w:pPr>
      <w:r>
        <w:t xml:space="preserve">8. Your Rights</w:t>
      </w:r>
    </w:p>
    <w:p>
      <w:pPr>
        <w:spacing w:after="200"/>
      </w:pPr>
      <w:r>
        <w:t xml:space="preserve">Under UK GDPR, you have the right to: access your personal data, rectify inaccurate data, request deletion of your data (subject to legal retention requirements), restrict processing, data portability, and object to processing.</w:t>
      </w:r>
    </w:p>
    <w:p>
      <w:pPr>
        <w:spacing w:after="200"/>
      </w:pPr>
      <w:r>
        <w:t xml:space="preserve">To exercise any of these rights, contact matthewhealey0602@gmail.com.</w:t>
      </w:r>
    </w:p>
    <w:p>
      <w:pPr>
        <w:pStyle w:val="Heading2"/>
      </w:pPr>
      <w:r>
        <w:t xml:space="preserve">9. International Data Transfers</w:t>
      </w:r>
    </w:p>
    <w:p>
      <w:pPr>
        <w:spacing w:after="200"/>
      </w:pPr>
      <w:r>
        <w:t xml:space="preserve">Some third-party services (Stripe, EmailJS) may transfer data outside the UK. These providers have appropriate safeguards in place to protect your data.</w:t>
      </w:r>
    </w:p>
    <w:p>
      <w:pPr>
        <w:pStyle w:val="Heading2"/>
      </w:pPr>
      <w:r>
        <w:t xml:space="preserve">10. Security</w:t>
      </w:r>
    </w:p>
    <w:p>
      <w:pPr>
        <w:spacing w:after="200"/>
      </w:pPr>
      <w:r>
        <w:t xml:space="preserve">We take reasonable measures to protect your personal data. All payment processing is handled securely by Stripe. However, no method of transmission over the internet is 100% secure.</w:t>
      </w:r>
    </w:p>
    <w:p>
      <w:pPr>
        <w:pStyle w:val="Heading2"/>
      </w:pPr>
      <w:r>
        <w:t xml:space="preserve">11. Changes to This Policy</w:t>
      </w:r>
    </w:p>
    <w:p>
      <w:pPr>
        <w:spacing w:after="200"/>
      </w:pPr>
      <w:r>
        <w:t xml:space="preserve">We may update this Privacy Policy from time to time. Changes will be posted on this page with an updated revision date.</w:t>
      </w:r>
    </w:p>
    <w:p>
      <w:pPr>
        <w:pStyle w:val="Heading2"/>
      </w:pPr>
      <w:r>
        <w:t xml:space="preserve">12. Contact</w:t>
      </w:r>
    </w:p>
    <w:p>
      <w:pPr>
        <w:spacing w:after="200"/>
      </w:pPr>
      <w:r>
        <w:t xml:space="preserve">For questions about this Privacy Policy or to exercise your data rights, contact:</w:t>
      </w:r>
    </w:p>
    <w:p>
      <w:r>
        <w:t xml:space="preserve">Matthew Healey</w:t>
      </w:r>
    </w:p>
    <w:p>
      <w:r>
        <w:t xml:space="preserve">matthewhealey0602@gmail.com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pPr>
    <w:rPr>
      <w:rFonts w:ascii="Arial" w:cs="Arial" w:eastAsia="Arial" w:hAnsi="Arial"/>
      <w:b/>
      <w:bCs/>
      <w:sz w:val="32"/>
      <w:szCs w:val="32"/>
    </w:rPr>
  </w:style>
  <w:style w:type="paragraph" w:styleId="Heading2">
    <w:name w:val="Heading 2"/>
    <w:basedOn w:val="Normal"/>
    <w:next w:val="Normal"/>
    <w:qFormat/>
    <w:pPr>
      <w:spacing w:after="150" w:before="30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2026-03-23T17:34:39.850Z</dcterms:created>
  <dcterms:modified xsi:type="dcterms:W3CDTF">2026-03-23T17:34:39.851Z</dcterms:modified>
</cp:coreProperties>
</file>

<file path=docProps/custom.xml><?xml version="1.0" encoding="utf-8"?>
<Properties xmlns="http://schemas.openxmlformats.org/officeDocument/2006/custom-properties" xmlns:vt="http://schemas.openxmlformats.org/officeDocument/2006/docPropsVTypes"/>
</file>